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976FE" w14:textId="77777777" w:rsidR="00A42E8B" w:rsidRDefault="00A42E8B" w:rsidP="00105E43">
      <w:pPr>
        <w:ind w:left="5664"/>
      </w:pPr>
    </w:p>
    <w:p w14:paraId="1BC6BEE6" w14:textId="77777777" w:rsidR="00A42E8B" w:rsidRDefault="00A42E8B" w:rsidP="00105E43">
      <w:pPr>
        <w:ind w:left="5664"/>
      </w:pPr>
    </w:p>
    <w:p w14:paraId="3296421D" w14:textId="77777777" w:rsidR="00A42E8B" w:rsidRDefault="00A42E8B" w:rsidP="00105E43">
      <w:pPr>
        <w:ind w:left="5664"/>
      </w:pPr>
    </w:p>
    <w:p w14:paraId="49733417" w14:textId="77777777" w:rsidR="00A42E8B" w:rsidRDefault="00A42E8B" w:rsidP="00105E43">
      <w:pPr>
        <w:ind w:left="5664"/>
      </w:pPr>
    </w:p>
    <w:p w14:paraId="63A24339" w14:textId="77777777" w:rsidR="00A42E8B" w:rsidRDefault="00A42E8B" w:rsidP="00105E43">
      <w:pPr>
        <w:ind w:left="5664"/>
      </w:pPr>
    </w:p>
    <w:p w14:paraId="62F9DEFC" w14:textId="77777777" w:rsidR="00105E43" w:rsidRDefault="00105E43" w:rsidP="00105E43">
      <w:pPr>
        <w:ind w:left="5664"/>
      </w:pPr>
    </w:p>
    <w:p w14:paraId="26EC5E5D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54ECD014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1BF7753F" w14:textId="77777777" w:rsidR="00A42E8B" w:rsidRPr="00105E43" w:rsidRDefault="00A42E8B" w:rsidP="00105E43">
      <w:pPr>
        <w:ind w:left="5664"/>
        <w:rPr>
          <w:lang w:val="en-US"/>
        </w:rPr>
      </w:pPr>
    </w:p>
    <w:p w14:paraId="7F59AD87" w14:textId="77777777" w:rsidR="00105E43" w:rsidRPr="00105E43" w:rsidRDefault="00105E43" w:rsidP="00105E43">
      <w:pPr>
        <w:ind w:left="5664"/>
        <w:rPr>
          <w:lang w:val="en-US"/>
        </w:rPr>
      </w:pPr>
    </w:p>
    <w:p w14:paraId="2E63045D" w14:textId="77777777" w:rsidR="00A42E8B" w:rsidRPr="00105E43" w:rsidRDefault="00A42E8B" w:rsidP="00105E43">
      <w:pPr>
        <w:ind w:left="5664"/>
        <w:rPr>
          <w:lang w:val="en-US"/>
        </w:rPr>
      </w:pPr>
    </w:p>
    <w:p w14:paraId="27AB220D" w14:textId="77777777" w:rsidR="00A42E8B" w:rsidRPr="00105E43" w:rsidRDefault="00A42E8B" w:rsidP="00105E43">
      <w:pPr>
        <w:ind w:left="5664"/>
        <w:rPr>
          <w:lang w:val="en-US"/>
        </w:rPr>
      </w:pPr>
    </w:p>
    <w:p w14:paraId="6B462463" w14:textId="77777777" w:rsidR="00A42E8B" w:rsidRPr="00105E43" w:rsidRDefault="00A42E8B" w:rsidP="00105E43">
      <w:pPr>
        <w:ind w:left="5664"/>
        <w:rPr>
          <w:lang w:val="en-US"/>
        </w:rPr>
      </w:pPr>
    </w:p>
    <w:p w14:paraId="7CEED7BB" w14:textId="77777777" w:rsidR="00A42E8B" w:rsidRPr="00105E43" w:rsidRDefault="00A42E8B" w:rsidP="00105E43">
      <w:pPr>
        <w:ind w:left="5664"/>
        <w:rPr>
          <w:lang w:val="en-US"/>
        </w:rPr>
      </w:pPr>
    </w:p>
    <w:p w14:paraId="71D7252E" w14:textId="77777777" w:rsidR="00A42E8B" w:rsidRPr="00105E43" w:rsidRDefault="00A42E8B" w:rsidP="00105E43">
      <w:pPr>
        <w:ind w:left="5664"/>
        <w:rPr>
          <w:lang w:val="en-US"/>
        </w:rPr>
      </w:pPr>
    </w:p>
    <w:p w14:paraId="65BA467A" w14:textId="77777777" w:rsidR="00A42E8B" w:rsidRPr="00105E43" w:rsidRDefault="00A42E8B" w:rsidP="00105E43">
      <w:pPr>
        <w:ind w:left="5664"/>
        <w:rPr>
          <w:lang w:val="en-US"/>
        </w:rPr>
      </w:pPr>
    </w:p>
    <w:p w14:paraId="362E9E66" w14:textId="77777777" w:rsidR="00A42E8B" w:rsidRPr="00105E43" w:rsidRDefault="00A42E8B" w:rsidP="00105E43">
      <w:pPr>
        <w:ind w:left="5664"/>
        <w:rPr>
          <w:lang w:val="en-US"/>
        </w:rPr>
      </w:pPr>
    </w:p>
    <w:p w14:paraId="357F6DFF" w14:textId="77777777" w:rsidR="00A42E8B" w:rsidRPr="00105E43" w:rsidRDefault="00A42E8B" w:rsidP="00105E43">
      <w:pPr>
        <w:ind w:left="5664"/>
        <w:rPr>
          <w:lang w:val="en-US"/>
        </w:rPr>
      </w:pPr>
    </w:p>
    <w:p w14:paraId="3C25ACDE" w14:textId="77777777" w:rsidR="00E32146" w:rsidRDefault="00E32146" w:rsidP="00E32146">
      <w:pPr>
        <w:rPr>
          <w:rFonts w:cs="Helvetica"/>
          <w:szCs w:val="20"/>
          <w:u w:val="single"/>
          <w:lang w:val="en-US"/>
        </w:rPr>
      </w:pPr>
      <w:r>
        <w:rPr>
          <w:rFonts w:cs="Helvetica"/>
          <w:szCs w:val="20"/>
          <w:u w:val="single"/>
          <w:lang w:val="en-US"/>
        </w:rPr>
        <w:t>COMUNICATO STAMPA</w:t>
      </w:r>
    </w:p>
    <w:p w14:paraId="0C65976B" w14:textId="77777777" w:rsidR="00E32146" w:rsidRDefault="00E32146" w:rsidP="00E32146">
      <w:pPr>
        <w:rPr>
          <w:rFonts w:cs="Helvetica"/>
          <w:szCs w:val="20"/>
          <w:u w:val="single"/>
          <w:lang w:val="en-US"/>
        </w:rPr>
      </w:pPr>
    </w:p>
    <w:p w14:paraId="306EA463" w14:textId="77777777" w:rsidR="00E32146" w:rsidRDefault="00E32146" w:rsidP="00E32146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PRESS DESIGN</w:t>
      </w:r>
    </w:p>
    <w:p w14:paraId="1FA52C81" w14:textId="77777777" w:rsidR="00E32146" w:rsidRDefault="00E32146" w:rsidP="00E32146">
      <w:pPr>
        <w:rPr>
          <w:rFonts w:cs="Helvetica"/>
          <w:szCs w:val="20"/>
          <w:lang w:val="en-GB"/>
        </w:rPr>
      </w:pPr>
    </w:p>
    <w:p w14:paraId="1EA90FBB" w14:textId="77777777" w:rsidR="00E32146" w:rsidRDefault="00E32146" w:rsidP="00E32146">
      <w:pPr>
        <w:autoSpaceDE w:val="0"/>
        <w:spacing w:line="280" w:lineRule="exact"/>
        <w:jc w:val="both"/>
        <w:rPr>
          <w:rFonts w:cs="Helvetica"/>
          <w:szCs w:val="20"/>
        </w:rPr>
      </w:pPr>
      <w:r>
        <w:rPr>
          <w:rFonts w:cs="Helvetica"/>
          <w:szCs w:val="20"/>
        </w:rPr>
        <w:t>BOBY</w:t>
      </w:r>
    </w:p>
    <w:p w14:paraId="56CD3B9E" w14:textId="77777777" w:rsidR="00E32146" w:rsidRDefault="00E32146" w:rsidP="00E32146">
      <w:pPr>
        <w:autoSpaceDE w:val="0"/>
        <w:spacing w:line="280" w:lineRule="exact"/>
        <w:jc w:val="both"/>
        <w:rPr>
          <w:rFonts w:cs="Helvetica"/>
          <w:szCs w:val="20"/>
        </w:rPr>
      </w:pPr>
      <w:r>
        <w:rPr>
          <w:rFonts w:cs="Helvetica"/>
          <w:szCs w:val="20"/>
        </w:rPr>
        <w:t>design Joe Colombo, 1970</w:t>
      </w:r>
    </w:p>
    <w:p w14:paraId="1A750F91" w14:textId="77777777" w:rsidR="00E32146" w:rsidRDefault="00E32146" w:rsidP="00E32146">
      <w:pPr>
        <w:spacing w:line="280" w:lineRule="exact"/>
        <w:rPr>
          <w:rFonts w:cs="Helvetica"/>
          <w:szCs w:val="20"/>
        </w:rPr>
      </w:pPr>
    </w:p>
    <w:p w14:paraId="17E2E81F" w14:textId="77777777" w:rsidR="00E32146" w:rsidRDefault="00E32146" w:rsidP="00E32146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t>“Mobile a torre”, come lo aveva chiamato lo stesso Joe Colombo, oggetto “razionale, funzionale e funzionante”. L’iconico Boby, parte della collezione permanente del MoMA di New York e della Triennale di Milano, è stato rimesso in produzione all'azienda padovana B-Line nel 1999.</w:t>
      </w:r>
    </w:p>
    <w:p w14:paraId="76EFBACF" w14:textId="77777777" w:rsidR="00E32146" w:rsidRDefault="00E32146" w:rsidP="00E32146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br/>
        <w:t>Progettato nel 1970 da Joe Colombo come complemento di servizio dinamico e adattabile nel tempo, il carrello corrisponde con sorprendente attualità ai paradigmi del lavoro contemporaneo, alle esigenze dell’home/office, al nomadismo culturale e sociale.</w:t>
      </w:r>
    </w:p>
    <w:p w14:paraId="65DE9753" w14:textId="77777777" w:rsidR="00E32146" w:rsidRDefault="00E32146" w:rsidP="00E32146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br/>
        <w:t>La struttura in ABS, composta da moduli con cassetti e ripiani, è montata su 5 ruote piroettanti e offre 4 soluzioni in termini di altezza con diverse configurazioni, per un totale di 14 possibili modelli.</w:t>
      </w:r>
    </w:p>
    <w:p w14:paraId="29534FB8" w14:textId="77777777" w:rsidR="006356CE" w:rsidRPr="0063769E" w:rsidRDefault="006356CE" w:rsidP="006356CE">
      <w:pPr>
        <w:rPr>
          <w:rFonts w:cs="Helvetica"/>
          <w:szCs w:val="20"/>
        </w:rPr>
      </w:pPr>
    </w:p>
    <w:p w14:paraId="7C2612F1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2A59F" w14:textId="77777777" w:rsidR="00366755" w:rsidRDefault="00366755" w:rsidP="00453FB3">
      <w:r>
        <w:separator/>
      </w:r>
    </w:p>
  </w:endnote>
  <w:endnote w:type="continuationSeparator" w:id="0">
    <w:p w14:paraId="326C7C5C" w14:textId="77777777" w:rsidR="00366755" w:rsidRDefault="00366755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5076E" w14:textId="77777777" w:rsidR="00373D0D" w:rsidRDefault="00373D0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8618F" w14:textId="77777777" w:rsidR="00373D0D" w:rsidRDefault="00373D0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0A10E" w14:textId="77777777" w:rsidR="00373D0D" w:rsidRDefault="00373D0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CC5B8" w14:textId="77777777" w:rsidR="00366755" w:rsidRDefault="00366755" w:rsidP="00453FB3">
      <w:r>
        <w:separator/>
      </w:r>
    </w:p>
  </w:footnote>
  <w:footnote w:type="continuationSeparator" w:id="0">
    <w:p w14:paraId="0739A15E" w14:textId="77777777" w:rsidR="00366755" w:rsidRDefault="00366755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8C31" w14:textId="77777777" w:rsidR="00373D0D" w:rsidRDefault="00373D0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0AC0C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5FE55612" wp14:editId="381893F4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E4B41" w14:textId="77777777" w:rsidR="00373D0D" w:rsidRDefault="00373D0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366755"/>
    <w:rsid w:val="00373D0D"/>
    <w:rsid w:val="00453FB3"/>
    <w:rsid w:val="00542013"/>
    <w:rsid w:val="005D7CCA"/>
    <w:rsid w:val="006356CE"/>
    <w:rsid w:val="007E641B"/>
    <w:rsid w:val="00A42E8B"/>
    <w:rsid w:val="00BB6103"/>
    <w:rsid w:val="00C12B5A"/>
    <w:rsid w:val="00CC5E45"/>
    <w:rsid w:val="00D60117"/>
    <w:rsid w:val="00E16B79"/>
    <w:rsid w:val="00E32146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5DF024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86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7</cp:revision>
  <dcterms:created xsi:type="dcterms:W3CDTF">2020-06-08T14:10:00Z</dcterms:created>
  <dcterms:modified xsi:type="dcterms:W3CDTF">2024-03-27T08:07:00Z</dcterms:modified>
</cp:coreProperties>
</file>